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F2" w:rsidRDefault="00171913" w:rsidP="00171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13">
        <w:rPr>
          <w:rFonts w:ascii="Times New Roman" w:hAnsi="Times New Roman" w:cs="Times New Roman"/>
          <w:b/>
          <w:sz w:val="28"/>
          <w:szCs w:val="28"/>
        </w:rPr>
        <w:t>Перечень предметов и веществ, запрещенных к проносу в здание и использованию на территории ДОЛ «Пятиборец»</w:t>
      </w:r>
    </w:p>
    <w:p w:rsidR="00171913" w:rsidRDefault="00171913" w:rsidP="00171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13" w:rsidRDefault="00171913" w:rsidP="00171913">
      <w:pPr>
        <w:rPr>
          <w:rFonts w:ascii="Times New Roman" w:hAnsi="Times New Roman" w:cs="Times New Roman"/>
          <w:sz w:val="24"/>
          <w:szCs w:val="24"/>
        </w:rPr>
      </w:pPr>
      <w:r w:rsidRPr="00171913">
        <w:rPr>
          <w:rFonts w:ascii="Times New Roman" w:hAnsi="Times New Roman" w:cs="Times New Roman"/>
          <w:sz w:val="24"/>
          <w:szCs w:val="24"/>
        </w:rPr>
        <w:t>1. Любого вида оружие и боеприпасы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</w:p>
    <w:p w:rsidR="00171913" w:rsidRDefault="00171913" w:rsidP="0017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Имитаторы и муляжи оружия и боеприпасов;</w:t>
      </w:r>
    </w:p>
    <w:p w:rsidR="00171913" w:rsidRDefault="00171913" w:rsidP="0017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Взрывчатые вещества, взрывные устройства, дымовые шашки, сигнальные ракеты;</w:t>
      </w:r>
    </w:p>
    <w:p w:rsidR="00171913" w:rsidRDefault="00171913" w:rsidP="0017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Пиротехнические изделия (фейерверки, бенгальские огни, салюты, хлопушки и</w:t>
      </w:r>
      <w:r w:rsidR="0021158F">
        <w:rPr>
          <w:rFonts w:ascii="Times New Roman" w:hAnsi="Times New Roman" w:cs="Times New Roman"/>
          <w:sz w:val="24"/>
          <w:szCs w:val="24"/>
        </w:rPr>
        <w:t xml:space="preserve"> т.п.)</w:t>
      </w:r>
    </w:p>
    <w:p w:rsidR="0021158F" w:rsidRDefault="0021158F" w:rsidP="0017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Электрошоковые устройства;</w:t>
      </w:r>
    </w:p>
    <w:p w:rsidR="0021158F" w:rsidRDefault="0021158F" w:rsidP="0017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Газовые баллончики, аэрозольные распылители нервнопаралитического и слезоточивого воздействия;</w:t>
      </w:r>
    </w:p>
    <w:p w:rsidR="0021158F" w:rsidRDefault="0021158F" w:rsidP="0017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Колющие и режущие предметы;</w:t>
      </w:r>
    </w:p>
    <w:p w:rsidR="0021158F" w:rsidRDefault="0021158F" w:rsidP="0017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Другие предметы, которые могут быть использованы в качестве оружия;</w:t>
      </w:r>
    </w:p>
    <w:p w:rsidR="0021158F" w:rsidRDefault="0021158F" w:rsidP="0017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Огнеопасные, взрывчатые, ядовитые, отравляющие и едко пахнущие вещества;</w:t>
      </w:r>
    </w:p>
    <w:p w:rsidR="0021158F" w:rsidRDefault="0021158F" w:rsidP="0021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Легковоспламеняющиеся, пожароопасные материалы, предметы, жидкости и вещества;</w:t>
      </w:r>
    </w:p>
    <w:p w:rsidR="0021158F" w:rsidRDefault="0021158F" w:rsidP="0021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Радиоактивные материалы и вещества;</w:t>
      </w:r>
    </w:p>
    <w:p w:rsidR="0021158F" w:rsidRDefault="0021158F" w:rsidP="0021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Окислители – перекиси органические, </w:t>
      </w:r>
      <w:r w:rsidR="007C6BA5">
        <w:rPr>
          <w:rFonts w:ascii="Times New Roman" w:hAnsi="Times New Roman" w:cs="Times New Roman"/>
          <w:sz w:val="24"/>
          <w:szCs w:val="24"/>
        </w:rPr>
        <w:t xml:space="preserve">отбеливатели. Ядовитые, отравляющие, едкие и коррозирующие вещества. </w:t>
      </w:r>
    </w:p>
    <w:p w:rsidR="007C6BA5" w:rsidRDefault="007C6BA5" w:rsidP="0021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Наркотические и психотропные вещества и средства;</w:t>
      </w:r>
    </w:p>
    <w:p w:rsidR="007C6BA5" w:rsidRDefault="007C6BA5" w:rsidP="0021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Спиртосодержащие напитки.</w:t>
      </w:r>
    </w:p>
    <w:p w:rsidR="007C6BA5" w:rsidRDefault="007C6BA5" w:rsidP="0021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Табакосодержащие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7C6BA5" w:rsidRDefault="007C6BA5" w:rsidP="0021158F">
      <w:pPr>
        <w:rPr>
          <w:rFonts w:ascii="Times New Roman" w:hAnsi="Times New Roman" w:cs="Times New Roman"/>
          <w:sz w:val="24"/>
          <w:szCs w:val="24"/>
        </w:rPr>
      </w:pPr>
    </w:p>
    <w:p w:rsidR="007C6BA5" w:rsidRDefault="007C6BA5" w:rsidP="0021158F">
      <w:pPr>
        <w:rPr>
          <w:rFonts w:ascii="Times New Roman" w:hAnsi="Times New Roman" w:cs="Times New Roman"/>
          <w:sz w:val="24"/>
          <w:szCs w:val="24"/>
        </w:rPr>
      </w:pPr>
    </w:p>
    <w:p w:rsidR="007C6BA5" w:rsidRDefault="007C6BA5" w:rsidP="00211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согласны:</w:t>
      </w:r>
    </w:p>
    <w:p w:rsidR="007C6BA5" w:rsidRDefault="007C6BA5" w:rsidP="007C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5B71">
        <w:rPr>
          <w:rFonts w:ascii="Times New Roman" w:hAnsi="Times New Roman" w:cs="Times New Roman"/>
          <w:sz w:val="24"/>
          <w:szCs w:val="24"/>
        </w:rPr>
        <w:t>____»___________2019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25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A13D4">
        <w:rPr>
          <w:rFonts w:ascii="Times New Roman" w:hAnsi="Times New Roman" w:cs="Times New Roman"/>
          <w:sz w:val="24"/>
          <w:szCs w:val="24"/>
        </w:rPr>
        <w:t>___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C6BA5" w:rsidRPr="006A13D4" w:rsidRDefault="007C6BA5" w:rsidP="007C6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3D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A13D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A13D4">
        <w:rPr>
          <w:rFonts w:ascii="Times New Roman" w:hAnsi="Times New Roman" w:cs="Times New Roman"/>
          <w:sz w:val="20"/>
          <w:szCs w:val="20"/>
        </w:rPr>
        <w:t xml:space="preserve">      подпись      </w:t>
      </w:r>
      <w:r w:rsidR="006A13D4" w:rsidRPr="006A13D4">
        <w:rPr>
          <w:rFonts w:ascii="Times New Roman" w:hAnsi="Times New Roman" w:cs="Times New Roman"/>
          <w:sz w:val="20"/>
          <w:szCs w:val="20"/>
        </w:rPr>
        <w:t xml:space="preserve">        </w:t>
      </w:r>
      <w:r w:rsidR="006A13D4">
        <w:rPr>
          <w:rFonts w:ascii="Times New Roman" w:hAnsi="Times New Roman" w:cs="Times New Roman"/>
          <w:sz w:val="20"/>
          <w:szCs w:val="20"/>
        </w:rPr>
        <w:t xml:space="preserve">     </w:t>
      </w:r>
      <w:r w:rsidR="006A13D4" w:rsidRPr="006A13D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A13D4">
        <w:rPr>
          <w:rFonts w:ascii="Times New Roman" w:hAnsi="Times New Roman" w:cs="Times New Roman"/>
          <w:sz w:val="20"/>
          <w:szCs w:val="20"/>
        </w:rPr>
        <w:t>(</w:t>
      </w:r>
      <w:r w:rsidR="006A13D4" w:rsidRPr="006A13D4">
        <w:rPr>
          <w:rFonts w:ascii="Times New Roman" w:hAnsi="Times New Roman" w:cs="Times New Roman"/>
          <w:sz w:val="20"/>
          <w:szCs w:val="20"/>
        </w:rPr>
        <w:t xml:space="preserve"> </w:t>
      </w:r>
      <w:r w:rsidRPr="006A13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A13D4">
        <w:rPr>
          <w:rFonts w:ascii="Times New Roman" w:hAnsi="Times New Roman" w:cs="Times New Roman"/>
          <w:sz w:val="20"/>
          <w:szCs w:val="20"/>
        </w:rPr>
        <w:t>ФИО</w:t>
      </w:r>
      <w:r w:rsidR="006A13D4" w:rsidRPr="006A13D4">
        <w:rPr>
          <w:rFonts w:ascii="Times New Roman" w:hAnsi="Times New Roman" w:cs="Times New Roman"/>
          <w:sz w:val="20"/>
          <w:szCs w:val="20"/>
        </w:rPr>
        <w:t xml:space="preserve"> родителя или законного представителя)</w:t>
      </w:r>
    </w:p>
    <w:sectPr w:rsidR="007C6BA5" w:rsidRPr="006A13D4" w:rsidSect="0021158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13"/>
    <w:rsid w:val="00171913"/>
    <w:rsid w:val="0021158F"/>
    <w:rsid w:val="005A5E6E"/>
    <w:rsid w:val="006A13D4"/>
    <w:rsid w:val="006D1C55"/>
    <w:rsid w:val="007C6BA5"/>
    <w:rsid w:val="00825B71"/>
    <w:rsid w:val="008B0B35"/>
    <w:rsid w:val="00F552F2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2018-05-17T03:58:00Z</dcterms:created>
  <dcterms:modified xsi:type="dcterms:W3CDTF">2019-01-30T03:49:00Z</dcterms:modified>
</cp:coreProperties>
</file>